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46335" w14:textId="1CB18587" w:rsidR="00251606" w:rsidRDefault="00E95048">
      <w:pPr>
        <w:jc w:val="center"/>
      </w:pPr>
      <w:r>
        <w:rPr>
          <w:b/>
          <w:sz w:val="24"/>
        </w:rPr>
        <w:t>TEMATICKÝ PLÁN 20</w:t>
      </w:r>
      <w:r w:rsidR="00643E8C">
        <w:rPr>
          <w:b/>
          <w:sz w:val="24"/>
        </w:rPr>
        <w:t>20</w:t>
      </w:r>
      <w:r>
        <w:rPr>
          <w:b/>
          <w:sz w:val="24"/>
        </w:rPr>
        <w:t>/</w:t>
      </w:r>
      <w:proofErr w:type="gramStart"/>
      <w:r>
        <w:rPr>
          <w:b/>
          <w:sz w:val="24"/>
        </w:rPr>
        <w:t>202</w:t>
      </w:r>
      <w:r w:rsidR="00643E8C">
        <w:rPr>
          <w:b/>
          <w:sz w:val="24"/>
        </w:rPr>
        <w:t>1</w:t>
      </w:r>
      <w:r>
        <w:rPr>
          <w:b/>
          <w:sz w:val="24"/>
        </w:rPr>
        <w:t xml:space="preserve">  ANGLICKÝ</w:t>
      </w:r>
      <w:proofErr w:type="gramEnd"/>
      <w:r>
        <w:rPr>
          <w:b/>
          <w:sz w:val="24"/>
        </w:rPr>
        <w:t xml:space="preserve"> JAZYK</w:t>
      </w:r>
    </w:p>
    <w:p w14:paraId="64FEB85A" w14:textId="77777777" w:rsidR="00251606" w:rsidRDefault="00E95048">
      <w:pPr>
        <w:rPr>
          <w:sz w:val="24"/>
        </w:rPr>
      </w:pPr>
      <w:r>
        <w:rPr>
          <w:sz w:val="24"/>
        </w:rPr>
        <w:t>Vypracovala: Mgr. Zuzana Najvárková</w:t>
      </w:r>
    </w:p>
    <w:tbl>
      <w:tblPr>
        <w:tblStyle w:val="Mkatabulky"/>
        <w:tblW w:w="1028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57"/>
        <w:gridCol w:w="8423"/>
      </w:tblGrid>
      <w:tr w:rsidR="00251606" w14:paraId="43D10BB6" w14:textId="77777777">
        <w:trPr>
          <w:trHeight w:val="628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14:paraId="1AF33535" w14:textId="77777777" w:rsidR="00251606" w:rsidRDefault="00E95048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ZÁŘÍ</w:t>
            </w:r>
          </w:p>
        </w:tc>
        <w:tc>
          <w:tcPr>
            <w:tcW w:w="8422" w:type="dxa"/>
            <w:shd w:val="clear" w:color="auto" w:fill="auto"/>
            <w:tcMar>
              <w:left w:w="103" w:type="dxa"/>
            </w:tcMar>
            <w:vAlign w:val="center"/>
          </w:tcPr>
          <w:p w14:paraId="7F4CE3EE" w14:textId="227DECAF" w:rsidR="00251606" w:rsidRDefault="00E95048">
            <w:pPr>
              <w:spacing w:after="0" w:line="240" w:lineRule="auto"/>
            </w:pPr>
            <w:r>
              <w:t xml:space="preserve">Opakovaní – VŠECHNY VĚTNÉ SKLADBY (se slovesem to </w:t>
            </w:r>
            <w:proofErr w:type="spellStart"/>
            <w:r>
              <w:t>be</w:t>
            </w:r>
            <w:proofErr w:type="spellEnd"/>
            <w:r>
              <w:t xml:space="preserve">,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 xml:space="preserve">, </w:t>
            </w:r>
            <w:proofErr w:type="spellStart"/>
            <w:r>
              <w:t>can</w:t>
            </w:r>
            <w:proofErr w:type="spellEnd"/>
            <w:r>
              <w:t xml:space="preserve">, přít. </w:t>
            </w:r>
            <w:r w:rsidR="00643E8C">
              <w:t>p</w:t>
            </w:r>
            <w:r>
              <w:t>růběhový, přítomný prostý, projekt ZVÍŘATA SE PŘIPRAVUJÍ NA ZIMU, přídavná jména</w:t>
            </w:r>
          </w:p>
        </w:tc>
      </w:tr>
      <w:tr w:rsidR="00251606" w14:paraId="58E2BC4A" w14:textId="77777777">
        <w:trPr>
          <w:trHeight w:val="707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14:paraId="45BB0E79" w14:textId="77777777" w:rsidR="00251606" w:rsidRDefault="00E95048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ŘÍJEN</w:t>
            </w:r>
          </w:p>
        </w:tc>
        <w:tc>
          <w:tcPr>
            <w:tcW w:w="8422" w:type="dxa"/>
            <w:shd w:val="clear" w:color="auto" w:fill="auto"/>
            <w:tcMar>
              <w:left w:w="103" w:type="dxa"/>
            </w:tcMar>
            <w:vAlign w:val="center"/>
          </w:tcPr>
          <w:p w14:paraId="34270B21" w14:textId="77777777" w:rsidR="00251606" w:rsidRDefault="00E95048">
            <w:pPr>
              <w:spacing w:after="0" w:line="240" w:lineRule="auto"/>
            </w:pPr>
            <w:r>
              <w:t xml:space="preserve">Učebnice PROJECT 1, </w:t>
            </w:r>
            <w:proofErr w:type="spellStart"/>
            <w:r>
              <w:t>spelling</w:t>
            </w:r>
            <w:proofErr w:type="spellEnd"/>
            <w:r>
              <w:t xml:space="preserve">, rozkaz, čísla </w:t>
            </w:r>
            <w:proofErr w:type="gramStart"/>
            <w:r>
              <w:t>1 – 1000</w:t>
            </w:r>
            <w:proofErr w:type="gramEnd"/>
            <w:r>
              <w:t xml:space="preserve"> + vysoká čísla, nepravidelné množné číslo, matematika </w:t>
            </w:r>
          </w:p>
        </w:tc>
      </w:tr>
      <w:tr w:rsidR="00251606" w14:paraId="0FB3FC58" w14:textId="77777777">
        <w:trPr>
          <w:trHeight w:val="974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14:paraId="0D5E51C8" w14:textId="77777777" w:rsidR="00251606" w:rsidRDefault="00E95048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LISTOPAD</w:t>
            </w:r>
          </w:p>
        </w:tc>
        <w:tc>
          <w:tcPr>
            <w:tcW w:w="8422" w:type="dxa"/>
            <w:shd w:val="clear" w:color="auto" w:fill="auto"/>
            <w:tcMar>
              <w:left w:w="103" w:type="dxa"/>
            </w:tcMar>
            <w:vAlign w:val="center"/>
          </w:tcPr>
          <w:p w14:paraId="76741289" w14:textId="74B2E3CF" w:rsidR="00251606" w:rsidRDefault="00E95048">
            <w:pPr>
              <w:spacing w:after="0" w:line="240" w:lineRule="auto"/>
            </w:pPr>
            <w:r>
              <w:t xml:space="preserve">Země světa, národnosti, rodina a přátelé, rodokmen, přivlastňovací zájmena, dny v týdnu a otázky Wh- </w:t>
            </w:r>
          </w:p>
          <w:p w14:paraId="5DF80A67" w14:textId="77777777" w:rsidR="00251606" w:rsidRDefault="00E95048">
            <w:pPr>
              <w:spacing w:after="0" w:line="240" w:lineRule="auto"/>
            </w:pPr>
            <w:r>
              <w:t>Anglické adresy, zeměpis světa</w:t>
            </w:r>
          </w:p>
        </w:tc>
      </w:tr>
      <w:tr w:rsidR="00251606" w14:paraId="765EBDB5" w14:textId="77777777">
        <w:trPr>
          <w:trHeight w:val="561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14:paraId="06E4772A" w14:textId="77777777" w:rsidR="00251606" w:rsidRDefault="00E95048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PROSINEC</w:t>
            </w:r>
          </w:p>
        </w:tc>
        <w:tc>
          <w:tcPr>
            <w:tcW w:w="8422" w:type="dxa"/>
            <w:shd w:val="clear" w:color="auto" w:fill="auto"/>
            <w:tcMar>
              <w:left w:w="103" w:type="dxa"/>
            </w:tcMar>
            <w:vAlign w:val="center"/>
          </w:tcPr>
          <w:p w14:paraId="05BC4CC5" w14:textId="77777777" w:rsidR="00251606" w:rsidRDefault="00E95048">
            <w:pPr>
              <w:spacing w:after="0" w:line="240" w:lineRule="auto"/>
            </w:pPr>
            <w:proofErr w:type="spellStart"/>
            <w:r>
              <w:t>Merry</w:t>
            </w:r>
            <w:proofErr w:type="spellEnd"/>
            <w:r>
              <w:t xml:space="preserve"> </w:t>
            </w:r>
            <w:proofErr w:type="spellStart"/>
            <w:r>
              <w:t>Christmas</w:t>
            </w:r>
            <w:proofErr w:type="spellEnd"/>
            <w:r>
              <w:t>, koledy, přání pro děti do Londýna, vánoční křížovky</w:t>
            </w:r>
          </w:p>
          <w:p w14:paraId="23D9D21F" w14:textId="77777777" w:rsidR="00251606" w:rsidRDefault="00E95048">
            <w:pPr>
              <w:spacing w:after="0" w:line="240" w:lineRule="auto"/>
            </w:pPr>
            <w:r>
              <w:t>Opakování vět se slovesem HAVE GOT, domácí zvířata</w:t>
            </w:r>
          </w:p>
        </w:tc>
      </w:tr>
      <w:tr w:rsidR="00251606" w14:paraId="73ECE69E" w14:textId="77777777">
        <w:trPr>
          <w:trHeight w:val="782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14:paraId="2BA0CFC7" w14:textId="77777777" w:rsidR="00251606" w:rsidRDefault="00E95048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LEDEN</w:t>
            </w:r>
          </w:p>
        </w:tc>
        <w:tc>
          <w:tcPr>
            <w:tcW w:w="8422" w:type="dxa"/>
            <w:shd w:val="clear" w:color="auto" w:fill="auto"/>
            <w:tcMar>
              <w:left w:w="103" w:type="dxa"/>
            </w:tcMar>
            <w:vAlign w:val="center"/>
          </w:tcPr>
          <w:p w14:paraId="534FC50E" w14:textId="77777777" w:rsidR="00251606" w:rsidRDefault="00E95048">
            <w:pPr>
              <w:spacing w:after="0" w:line="240" w:lineRule="auto"/>
            </w:pPr>
            <w:r>
              <w:t>Přídavná jména – protikladná, školní rozvrh, pololetní opakování</w:t>
            </w:r>
          </w:p>
          <w:p w14:paraId="36479A08" w14:textId="77777777" w:rsidR="00251606" w:rsidRDefault="00E95048">
            <w:pPr>
              <w:spacing w:after="0" w:line="240" w:lineRule="auto"/>
            </w:pPr>
            <w:r>
              <w:t>Školy v Anglii a Walesu</w:t>
            </w:r>
          </w:p>
        </w:tc>
      </w:tr>
      <w:tr w:rsidR="00251606" w14:paraId="06438C0B" w14:textId="77777777">
        <w:trPr>
          <w:trHeight w:val="765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14:paraId="625820B3" w14:textId="77777777" w:rsidR="00251606" w:rsidRDefault="00E95048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ÚNOR</w:t>
            </w:r>
          </w:p>
        </w:tc>
        <w:tc>
          <w:tcPr>
            <w:tcW w:w="8422" w:type="dxa"/>
            <w:shd w:val="clear" w:color="auto" w:fill="auto"/>
            <w:tcMar>
              <w:left w:w="103" w:type="dxa"/>
            </w:tcMar>
            <w:vAlign w:val="center"/>
          </w:tcPr>
          <w:p w14:paraId="69EB630B" w14:textId="0E359861" w:rsidR="00251606" w:rsidRDefault="00E95048">
            <w:pPr>
              <w:spacing w:after="0" w:line="240" w:lineRule="auto"/>
            </w:pPr>
            <w:r>
              <w:t>Přítomný prostý čas, kolik je hodin, časové předložky - projekt „Můj typický den</w:t>
            </w:r>
            <w:r w:rsidR="00643E8C">
              <w:t>“</w:t>
            </w:r>
            <w:r>
              <w:t xml:space="preserve">, používání záporu </w:t>
            </w:r>
          </w:p>
        </w:tc>
      </w:tr>
      <w:tr w:rsidR="00251606" w14:paraId="0BC682D7" w14:textId="77777777">
        <w:trPr>
          <w:trHeight w:val="848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14:paraId="68603CD0" w14:textId="77777777" w:rsidR="00251606" w:rsidRDefault="00E95048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BŘEZEN</w:t>
            </w:r>
          </w:p>
        </w:tc>
        <w:tc>
          <w:tcPr>
            <w:tcW w:w="8422" w:type="dxa"/>
            <w:shd w:val="clear" w:color="auto" w:fill="auto"/>
            <w:tcMar>
              <w:left w:w="103" w:type="dxa"/>
            </w:tcMar>
            <w:vAlign w:val="center"/>
          </w:tcPr>
          <w:p w14:paraId="4F09E7F4" w14:textId="77777777" w:rsidR="00251606" w:rsidRDefault="00E95048">
            <w:pPr>
              <w:spacing w:after="0" w:line="240" w:lineRule="auto"/>
            </w:pPr>
            <w:r>
              <w:t>Zájmy a koníčky, přítomný prostý čas v záporu, otázky WH, Divadelní představení</w:t>
            </w:r>
          </w:p>
          <w:p w14:paraId="4A14672A" w14:textId="77777777" w:rsidR="00251606" w:rsidRDefault="00E95048">
            <w:pPr>
              <w:spacing w:after="0" w:line="240" w:lineRule="auto"/>
            </w:pPr>
            <w:r>
              <w:t>Hudební nástroje</w:t>
            </w:r>
          </w:p>
        </w:tc>
      </w:tr>
      <w:tr w:rsidR="00251606" w14:paraId="514E5594" w14:textId="77777777">
        <w:trPr>
          <w:trHeight w:val="1002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14:paraId="599617A5" w14:textId="77777777" w:rsidR="00251606" w:rsidRDefault="00E95048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DUBEN</w:t>
            </w:r>
          </w:p>
        </w:tc>
        <w:tc>
          <w:tcPr>
            <w:tcW w:w="8422" w:type="dxa"/>
            <w:shd w:val="clear" w:color="auto" w:fill="auto"/>
            <w:tcMar>
              <w:left w:w="103" w:type="dxa"/>
            </w:tcMar>
            <w:vAlign w:val="center"/>
          </w:tcPr>
          <w:p w14:paraId="6E15EEDA" w14:textId="77777777" w:rsidR="00251606" w:rsidRDefault="00E95048">
            <w:pPr>
              <w:spacing w:after="0" w:line="240" w:lineRule="auto"/>
            </w:pPr>
            <w:r>
              <w:t>Můj dům, můj pokoj, nábytek, předložky místní, popis situace THERE IS X THERE ARE</w:t>
            </w:r>
          </w:p>
          <w:p w14:paraId="5A792033" w14:textId="39510829" w:rsidR="00251606" w:rsidRDefault="00E95048">
            <w:pPr>
              <w:spacing w:after="0" w:line="240" w:lineRule="auto"/>
            </w:pPr>
            <w:r>
              <w:t>Orientace ve městě, obchody, opakování mod</w:t>
            </w:r>
            <w:r w:rsidR="00643E8C">
              <w:t>ální</w:t>
            </w:r>
            <w:r>
              <w:t xml:space="preserve"> </w:t>
            </w:r>
            <w:r w:rsidR="00643E8C">
              <w:t>s</w:t>
            </w:r>
            <w:r>
              <w:t>loveso CAN</w:t>
            </w:r>
          </w:p>
          <w:p w14:paraId="73D519DE" w14:textId="77777777" w:rsidR="00251606" w:rsidRDefault="00E95048">
            <w:pPr>
              <w:spacing w:after="0" w:line="240" w:lineRule="auto"/>
            </w:pPr>
            <w:r>
              <w:t>Britské domy</w:t>
            </w:r>
          </w:p>
        </w:tc>
      </w:tr>
      <w:tr w:rsidR="00251606" w14:paraId="54EAAB8B" w14:textId="77777777">
        <w:trPr>
          <w:trHeight w:val="765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14:paraId="4535F963" w14:textId="77777777" w:rsidR="00251606" w:rsidRDefault="00E95048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KVĚTEN</w:t>
            </w:r>
          </w:p>
        </w:tc>
        <w:tc>
          <w:tcPr>
            <w:tcW w:w="8422" w:type="dxa"/>
            <w:shd w:val="clear" w:color="auto" w:fill="auto"/>
            <w:tcMar>
              <w:left w:w="103" w:type="dxa"/>
            </w:tcMar>
            <w:vAlign w:val="center"/>
          </w:tcPr>
          <w:p w14:paraId="42AD3703" w14:textId="7516BA4D" w:rsidR="00251606" w:rsidRDefault="00E95048">
            <w:pPr>
              <w:spacing w:after="0" w:line="240" w:lineRule="auto"/>
            </w:pPr>
            <w:r>
              <w:t>M</w:t>
            </w:r>
            <w:r w:rsidR="00643E8C">
              <w:t>oji</w:t>
            </w:r>
            <w:r>
              <w:t xml:space="preserve"> přátelé, popis postavy, přítomný průběhový čas</w:t>
            </w:r>
          </w:p>
          <w:p w14:paraId="0A244516" w14:textId="77777777" w:rsidR="00251606" w:rsidRDefault="00E95048">
            <w:pPr>
              <w:spacing w:after="0" w:line="240" w:lineRule="auto"/>
            </w:pPr>
            <w:r>
              <w:t>Rozdíl v použití přítomného prostého a přítomného průběhového času.</w:t>
            </w:r>
          </w:p>
          <w:p w14:paraId="2C7B0C0C" w14:textId="77777777" w:rsidR="00251606" w:rsidRDefault="00E95048">
            <w:pPr>
              <w:spacing w:after="0" w:line="240" w:lineRule="auto"/>
            </w:pPr>
            <w:r>
              <w:t>Oblečení</w:t>
            </w:r>
          </w:p>
          <w:p w14:paraId="078A04E6" w14:textId="77777777" w:rsidR="00251606" w:rsidRDefault="00E95048">
            <w:pPr>
              <w:spacing w:after="0" w:line="240" w:lineRule="auto"/>
            </w:pPr>
            <w:r>
              <w:t>Lidé z různých koutů světa</w:t>
            </w:r>
          </w:p>
        </w:tc>
      </w:tr>
      <w:tr w:rsidR="00251606" w14:paraId="6560E89E" w14:textId="77777777">
        <w:trPr>
          <w:trHeight w:val="562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14:paraId="49C3D1FB" w14:textId="77777777" w:rsidR="00251606" w:rsidRDefault="00E95048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ČERVEN</w:t>
            </w:r>
          </w:p>
        </w:tc>
        <w:tc>
          <w:tcPr>
            <w:tcW w:w="8422" w:type="dxa"/>
            <w:shd w:val="clear" w:color="auto" w:fill="auto"/>
            <w:tcMar>
              <w:left w:w="103" w:type="dxa"/>
            </w:tcMar>
            <w:vAlign w:val="center"/>
          </w:tcPr>
          <w:p w14:paraId="785B65E5" w14:textId="77777777" w:rsidR="00251606" w:rsidRDefault="00E95048">
            <w:pPr>
              <w:spacing w:after="0" w:line="240" w:lineRule="auto"/>
            </w:pPr>
            <w:r>
              <w:t xml:space="preserve"> Opakování učiva z 5. ročníku</w:t>
            </w:r>
          </w:p>
        </w:tc>
      </w:tr>
    </w:tbl>
    <w:p w14:paraId="51C8DAED" w14:textId="77777777" w:rsidR="00251606" w:rsidRDefault="00251606"/>
    <w:sectPr w:rsidR="00251606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06"/>
    <w:rsid w:val="00251606"/>
    <w:rsid w:val="00643E8C"/>
    <w:rsid w:val="00E9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D3B6"/>
  <w15:docId w15:val="{989D2402-B05F-4BCE-881F-2A981515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9E284B"/>
    <w:pPr>
      <w:ind w:left="720"/>
      <w:contextualSpacing/>
    </w:pPr>
  </w:style>
  <w:style w:type="table" w:styleId="Mkatabulky">
    <w:name w:val="Table Grid"/>
    <w:basedOn w:val="Normlntabulka"/>
    <w:uiPriority w:val="59"/>
    <w:rsid w:val="00236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 Vitkova</dc:creator>
  <dc:description/>
  <cp:lastModifiedBy>Zuzana Najvárková</cp:lastModifiedBy>
  <cp:revision>2</cp:revision>
  <dcterms:created xsi:type="dcterms:W3CDTF">2020-08-28T13:29:00Z</dcterms:created>
  <dcterms:modified xsi:type="dcterms:W3CDTF">2020-08-28T13:29:00Z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